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83822" w14:textId="70F44C41" w:rsidR="0053673C" w:rsidRPr="00E96A34" w:rsidRDefault="0026177E" w:rsidP="009C3FBB">
      <w:pPr>
        <w:jc w:val="center"/>
        <w:rPr>
          <w:rFonts w:ascii="Times" w:hAnsi="Times" w:cs="Times"/>
          <w:b/>
          <w:bCs/>
        </w:rPr>
      </w:pPr>
      <w:r w:rsidRPr="00E96A34">
        <w:rPr>
          <w:rFonts w:ascii="Times" w:hAnsi="Times" w:cs="Times"/>
          <w:b/>
          <w:bCs/>
          <w:lang w:val="en-GB"/>
        </w:rPr>
        <w:t>PRESS STATEMENT</w:t>
      </w:r>
    </w:p>
    <w:p w14:paraId="0C57E3F7" w14:textId="6DDC8577" w:rsidR="00F5772D" w:rsidRPr="00E96A34" w:rsidRDefault="00F5772D" w:rsidP="009C3FBB">
      <w:pPr>
        <w:jc w:val="center"/>
        <w:rPr>
          <w:rFonts w:ascii="Times" w:hAnsi="Times" w:cs="Times"/>
        </w:rPr>
      </w:pPr>
      <w:r w:rsidRPr="00E96A34">
        <w:rPr>
          <w:rFonts w:ascii="Times" w:hAnsi="Times" w:cs="Times"/>
        </w:rPr>
        <w:t>by Ms. Osnat Lubrani, the United Nations Resi</w:t>
      </w:r>
      <w:r w:rsidR="009C3FBB" w:rsidRPr="00E96A34">
        <w:rPr>
          <w:rFonts w:ascii="Times" w:hAnsi="Times" w:cs="Times"/>
        </w:rPr>
        <w:t xml:space="preserve">dent Coordinator, </w:t>
      </w:r>
      <w:r w:rsidR="009C3FBB" w:rsidRPr="00E96A34">
        <w:rPr>
          <w:rFonts w:ascii="Times" w:hAnsi="Times" w:cs="Times"/>
        </w:rPr>
        <w:br/>
        <w:t>Humanitarian Coordinator in Ukraine</w:t>
      </w:r>
    </w:p>
    <w:p w14:paraId="10DA6C9A" w14:textId="2BC39BDB" w:rsidR="00077351" w:rsidRPr="00E96A34" w:rsidRDefault="00077351">
      <w:pPr>
        <w:rPr>
          <w:rFonts w:ascii="Times" w:hAnsi="Times" w:cs="Times"/>
        </w:rPr>
      </w:pPr>
      <w:r w:rsidRPr="00E96A34">
        <w:rPr>
          <w:rFonts w:ascii="Times" w:hAnsi="Times" w:cs="Times"/>
        </w:rPr>
        <w:t xml:space="preserve">(23 December 2021, Kyiv) </w:t>
      </w:r>
    </w:p>
    <w:p w14:paraId="6E047490" w14:textId="381ECE3B" w:rsidR="001601CB" w:rsidRPr="00E96A34" w:rsidRDefault="009C3FBB">
      <w:pPr>
        <w:rPr>
          <w:rFonts w:ascii="Times" w:hAnsi="Times" w:cs="Times"/>
        </w:rPr>
      </w:pPr>
      <w:r w:rsidRPr="00E96A34">
        <w:rPr>
          <w:rFonts w:ascii="Times" w:hAnsi="Times" w:cs="Times"/>
        </w:rPr>
        <w:t>2021 has been another challenging year for all of us, but more so for the people caught in conflict.</w:t>
      </w:r>
      <w:r w:rsidR="004128C2" w:rsidRPr="00E96A34">
        <w:rPr>
          <w:rFonts w:ascii="Times" w:hAnsi="Times" w:cs="Times"/>
        </w:rPr>
        <w:t xml:space="preserve"> </w:t>
      </w:r>
    </w:p>
    <w:p w14:paraId="4EB49E52" w14:textId="65B7C26A" w:rsidR="001601CB" w:rsidRPr="00E96A34" w:rsidRDefault="002A176F">
      <w:pPr>
        <w:rPr>
          <w:rFonts w:ascii="Times" w:hAnsi="Times" w:cs="Times"/>
        </w:rPr>
      </w:pPr>
      <w:r w:rsidRPr="00E96A34">
        <w:rPr>
          <w:rFonts w:ascii="Times" w:hAnsi="Times" w:cs="Times"/>
        </w:rPr>
        <w:t xml:space="preserve">The July 2020 ceasefire is becoming </w:t>
      </w:r>
      <w:r w:rsidR="00022F85" w:rsidRPr="00E96A34">
        <w:rPr>
          <w:rFonts w:ascii="Times" w:hAnsi="Times" w:cs="Times"/>
        </w:rPr>
        <w:t>more and more shaky</w:t>
      </w:r>
      <w:r w:rsidR="0061163D" w:rsidRPr="00E96A34">
        <w:rPr>
          <w:rFonts w:ascii="Times" w:hAnsi="Times" w:cs="Times"/>
        </w:rPr>
        <w:t xml:space="preserve">. Military clashes become more frequent and civilians residing in the conflict area continue to pay the heaviest price. </w:t>
      </w:r>
      <w:r w:rsidR="00042603" w:rsidRPr="00E96A34">
        <w:rPr>
          <w:rFonts w:ascii="Times" w:hAnsi="Times" w:cs="Times"/>
        </w:rPr>
        <w:t xml:space="preserve">Between January and November 2021, </w:t>
      </w:r>
      <w:r w:rsidR="00F6398B" w:rsidRPr="00E96A34">
        <w:rPr>
          <w:rFonts w:ascii="Times" w:hAnsi="Times" w:cs="Times"/>
        </w:rPr>
        <w:t>a</w:t>
      </w:r>
      <w:r w:rsidR="0026177E" w:rsidRPr="00E96A34">
        <w:rPr>
          <w:rFonts w:ascii="Times" w:hAnsi="Times" w:cs="Times"/>
        </w:rPr>
        <w:t xml:space="preserve">t least 90 civilians have been killed or injured. </w:t>
      </w:r>
      <w:r w:rsidR="0061163D" w:rsidRPr="00E96A34">
        <w:rPr>
          <w:rFonts w:ascii="Times" w:hAnsi="Times" w:cs="Times"/>
        </w:rPr>
        <w:t xml:space="preserve">Only during </w:t>
      </w:r>
      <w:r w:rsidR="00042603" w:rsidRPr="00E96A34">
        <w:rPr>
          <w:rFonts w:ascii="Times" w:hAnsi="Times" w:cs="Times"/>
        </w:rPr>
        <w:t>last month</w:t>
      </w:r>
      <w:r w:rsidR="0061163D" w:rsidRPr="00E96A34">
        <w:rPr>
          <w:rFonts w:ascii="Times" w:hAnsi="Times" w:cs="Times"/>
        </w:rPr>
        <w:t xml:space="preserve">, we </w:t>
      </w:r>
      <w:r w:rsidR="00EC0480" w:rsidRPr="00E96A34">
        <w:rPr>
          <w:rFonts w:ascii="Times" w:hAnsi="Times" w:cs="Times"/>
        </w:rPr>
        <w:t>recor</w:t>
      </w:r>
      <w:r w:rsidR="0061163D" w:rsidRPr="00E96A34">
        <w:rPr>
          <w:rFonts w:ascii="Times" w:hAnsi="Times" w:cs="Times"/>
        </w:rPr>
        <w:t>d</w:t>
      </w:r>
      <w:r w:rsidR="00EC0480" w:rsidRPr="00E96A34">
        <w:rPr>
          <w:rFonts w:ascii="Times" w:hAnsi="Times" w:cs="Times"/>
          <w:lang w:val="en-GB"/>
        </w:rPr>
        <w:t xml:space="preserve">ed </w:t>
      </w:r>
      <w:r w:rsidR="000A3594" w:rsidRPr="00E96A34">
        <w:rPr>
          <w:rFonts w:ascii="Times" w:hAnsi="Times" w:cs="Times"/>
        </w:rPr>
        <w:t>547 security incidents, which is a 22 per cent increase compared with November 2020.</w:t>
      </w:r>
      <w:r w:rsidR="005659D4" w:rsidRPr="00E96A34">
        <w:rPr>
          <w:rFonts w:ascii="Times" w:hAnsi="Times" w:cs="Times"/>
        </w:rPr>
        <w:t xml:space="preserve"> </w:t>
      </w:r>
    </w:p>
    <w:p w14:paraId="54837F3A" w14:textId="4300AE65" w:rsidR="009C3FBB" w:rsidRPr="00E96A34" w:rsidRDefault="00846776" w:rsidP="00D93802">
      <w:pPr>
        <w:spacing w:after="0" w:line="240" w:lineRule="auto"/>
        <w:rPr>
          <w:rFonts w:ascii="Times" w:hAnsi="Times" w:cs="Times"/>
          <w:shd w:val="clear" w:color="auto" w:fill="FFFFFF"/>
        </w:rPr>
      </w:pPr>
      <w:r w:rsidRPr="00E96A34">
        <w:rPr>
          <w:rFonts w:ascii="Times" w:hAnsi="Times" w:cs="Times"/>
        </w:rPr>
        <w:t xml:space="preserve">COVID-19 also continues to keep </w:t>
      </w:r>
      <w:r w:rsidR="00D61266" w:rsidRPr="00E96A34">
        <w:rPr>
          <w:rFonts w:ascii="Times" w:hAnsi="Times" w:cs="Times"/>
        </w:rPr>
        <w:t>a firm grip</w:t>
      </w:r>
      <w:r w:rsidR="00793F64" w:rsidRPr="00E96A34">
        <w:rPr>
          <w:rFonts w:ascii="Times" w:hAnsi="Times" w:cs="Times"/>
        </w:rPr>
        <w:t xml:space="preserve"> </w:t>
      </w:r>
      <w:r w:rsidR="000D5847" w:rsidRPr="00E96A34">
        <w:rPr>
          <w:rFonts w:ascii="Times" w:hAnsi="Times" w:cs="Times"/>
        </w:rPr>
        <w:t xml:space="preserve">and drive </w:t>
      </w:r>
      <w:r w:rsidR="003A5996" w:rsidRPr="00E96A34">
        <w:rPr>
          <w:rFonts w:ascii="Times" w:hAnsi="Times" w:cs="Times"/>
        </w:rPr>
        <w:t xml:space="preserve">the </w:t>
      </w:r>
      <w:r w:rsidR="00A71DC8" w:rsidRPr="00E96A34">
        <w:rPr>
          <w:rFonts w:ascii="Times" w:hAnsi="Times" w:cs="Times"/>
        </w:rPr>
        <w:t>needs of vulnerable populations on both sides of the “contact line”.</w:t>
      </w:r>
      <w:r w:rsidR="001601CB" w:rsidRPr="00E96A34">
        <w:rPr>
          <w:rFonts w:ascii="Times" w:hAnsi="Times" w:cs="Times"/>
        </w:rPr>
        <w:t xml:space="preserve"> </w:t>
      </w:r>
      <w:r w:rsidR="00D83827" w:rsidRPr="00E96A34">
        <w:rPr>
          <w:rFonts w:ascii="Times" w:hAnsi="Times" w:cs="Times"/>
        </w:rPr>
        <w:t>In</w:t>
      </w:r>
      <w:r w:rsidR="001601CB" w:rsidRPr="00E96A34">
        <w:rPr>
          <w:rFonts w:ascii="Times" w:hAnsi="Times" w:cs="Times"/>
        </w:rPr>
        <w:t xml:space="preserve"> November 2021</w:t>
      </w:r>
      <w:r w:rsidR="001601CB" w:rsidRPr="00E96A34">
        <w:rPr>
          <w:rFonts w:ascii="Times" w:hAnsi="Times" w:cs="Times"/>
          <w:shd w:val="clear" w:color="auto" w:fill="FFFFFF"/>
        </w:rPr>
        <w:t xml:space="preserve">, </w:t>
      </w:r>
      <w:r w:rsidR="007945E8" w:rsidRPr="00E96A34">
        <w:rPr>
          <w:rFonts w:ascii="Times" w:hAnsi="Times" w:cs="Times"/>
          <w:shd w:val="clear" w:color="auto" w:fill="FFFFFF"/>
        </w:rPr>
        <w:t>the number of COVID-19 infections in Ukraine surpassed 3 million, and by the end of the month</w:t>
      </w:r>
      <w:r w:rsidR="00D83827" w:rsidRPr="00E96A34">
        <w:rPr>
          <w:rFonts w:ascii="Times" w:hAnsi="Times" w:cs="Times"/>
          <w:shd w:val="clear" w:color="auto" w:fill="FFFFFF"/>
        </w:rPr>
        <w:t>,</w:t>
      </w:r>
      <w:r w:rsidR="007945E8" w:rsidRPr="00E96A34">
        <w:rPr>
          <w:rFonts w:ascii="Times" w:hAnsi="Times" w:cs="Times"/>
          <w:shd w:val="clear" w:color="auto" w:fill="FFFFFF"/>
        </w:rPr>
        <w:t xml:space="preserve"> more than 85,000 deaths </w:t>
      </w:r>
      <w:r w:rsidR="6DD313B7" w:rsidRPr="00E96A34">
        <w:rPr>
          <w:rFonts w:ascii="Times" w:hAnsi="Times" w:cs="Times"/>
          <w:shd w:val="clear" w:color="auto" w:fill="FFFFFF"/>
        </w:rPr>
        <w:t>were</w:t>
      </w:r>
      <w:r w:rsidR="4366CCB1" w:rsidRPr="00E96A34">
        <w:rPr>
          <w:rFonts w:ascii="Times" w:hAnsi="Times" w:cs="Times"/>
          <w:shd w:val="clear" w:color="auto" w:fill="FFFFFF"/>
        </w:rPr>
        <w:t xml:space="preserve"> </w:t>
      </w:r>
      <w:r w:rsidR="007945E8" w:rsidRPr="00E96A34">
        <w:rPr>
          <w:rFonts w:ascii="Times" w:hAnsi="Times" w:cs="Times"/>
          <w:shd w:val="clear" w:color="auto" w:fill="FFFFFF"/>
        </w:rPr>
        <w:t>re</w:t>
      </w:r>
      <w:r w:rsidR="00685C28" w:rsidRPr="00E96A34">
        <w:rPr>
          <w:rFonts w:ascii="Times" w:hAnsi="Times" w:cs="Times"/>
          <w:shd w:val="clear" w:color="auto" w:fill="FFFFFF"/>
        </w:rPr>
        <w:t xml:space="preserve">gistered. </w:t>
      </w:r>
      <w:r w:rsidR="00D93802" w:rsidRPr="00E96A34">
        <w:rPr>
          <w:rFonts w:ascii="Times" w:hAnsi="Times" w:cs="Times"/>
          <w:lang w:val="en-GB" w:eastAsia="en-GB"/>
        </w:rPr>
        <w:br/>
      </w:r>
    </w:p>
    <w:p w14:paraId="193A4779" w14:textId="23E25DE5" w:rsidR="00A71DC8" w:rsidRPr="00E96A34" w:rsidRDefault="008A009A">
      <w:pPr>
        <w:rPr>
          <w:rFonts w:ascii="Times" w:hAnsi="Times" w:cs="Times"/>
        </w:rPr>
      </w:pPr>
      <w:r w:rsidRPr="00E96A34">
        <w:rPr>
          <w:rFonts w:ascii="Times" w:hAnsi="Times" w:cs="Times"/>
        </w:rPr>
        <w:t xml:space="preserve">Notwithstanding the </w:t>
      </w:r>
      <w:r w:rsidR="006774FC" w:rsidRPr="00E96A34">
        <w:rPr>
          <w:rFonts w:ascii="Times" w:hAnsi="Times" w:cs="Times"/>
        </w:rPr>
        <w:t>complicated</w:t>
      </w:r>
      <w:r w:rsidRPr="00E96A34">
        <w:rPr>
          <w:rFonts w:ascii="Times" w:hAnsi="Times" w:cs="Times"/>
        </w:rPr>
        <w:t xml:space="preserve"> </w:t>
      </w:r>
      <w:r w:rsidR="00137A10" w:rsidRPr="00E96A34">
        <w:rPr>
          <w:rFonts w:ascii="Times" w:hAnsi="Times" w:cs="Times"/>
        </w:rPr>
        <w:t>challenges</w:t>
      </w:r>
      <w:r w:rsidR="00D83827" w:rsidRPr="00E96A34">
        <w:rPr>
          <w:rFonts w:ascii="Times" w:hAnsi="Times" w:cs="Times"/>
        </w:rPr>
        <w:t xml:space="preserve">, </w:t>
      </w:r>
      <w:r w:rsidR="00500633" w:rsidRPr="00E96A34">
        <w:rPr>
          <w:rFonts w:ascii="Times" w:hAnsi="Times" w:cs="Times"/>
        </w:rPr>
        <w:t xml:space="preserve">the efforts of the Government of Ukraine </w:t>
      </w:r>
      <w:r w:rsidR="00DD27D8" w:rsidRPr="00E96A34">
        <w:rPr>
          <w:rFonts w:ascii="Times" w:hAnsi="Times" w:cs="Times"/>
        </w:rPr>
        <w:t>to alleviate needs and enhance the rights of the affected population</w:t>
      </w:r>
      <w:r w:rsidR="008E5D45" w:rsidRPr="00E96A34">
        <w:rPr>
          <w:rFonts w:ascii="Times" w:hAnsi="Times" w:cs="Times"/>
        </w:rPr>
        <w:t xml:space="preserve"> deserve acknowledgement</w:t>
      </w:r>
      <w:r w:rsidR="5D38D148" w:rsidRPr="00E96A34">
        <w:rPr>
          <w:rFonts w:ascii="Times" w:hAnsi="Times" w:cs="Times"/>
        </w:rPr>
        <w:t>, including</w:t>
      </w:r>
      <w:r w:rsidR="007B742A" w:rsidRPr="00E96A34">
        <w:rPr>
          <w:rFonts w:ascii="Times" w:hAnsi="Times" w:cs="Times"/>
        </w:rPr>
        <w:t xml:space="preserve"> the increased a</w:t>
      </w:r>
      <w:r w:rsidR="00062939" w:rsidRPr="00E96A34">
        <w:rPr>
          <w:rFonts w:ascii="Times" w:hAnsi="Times" w:cs="Times"/>
        </w:rPr>
        <w:t>vailability of</w:t>
      </w:r>
      <w:r w:rsidR="00DD27D8" w:rsidRPr="00E96A34">
        <w:rPr>
          <w:rFonts w:ascii="Times" w:hAnsi="Times" w:cs="Times"/>
        </w:rPr>
        <w:t xml:space="preserve"> more comprehensive housing schemes for </w:t>
      </w:r>
      <w:r w:rsidR="007B742A" w:rsidRPr="00E96A34">
        <w:rPr>
          <w:rFonts w:ascii="Times" w:hAnsi="Times" w:cs="Times"/>
        </w:rPr>
        <w:t xml:space="preserve">IDPs </w:t>
      </w:r>
      <w:r w:rsidR="00500633" w:rsidRPr="00E96A34">
        <w:rPr>
          <w:rFonts w:ascii="Times" w:hAnsi="Times" w:cs="Times"/>
        </w:rPr>
        <w:t>and</w:t>
      </w:r>
      <w:r w:rsidR="007B742A" w:rsidRPr="00E96A34">
        <w:rPr>
          <w:rFonts w:ascii="Times" w:hAnsi="Times" w:cs="Times"/>
        </w:rPr>
        <w:t xml:space="preserve"> the</w:t>
      </w:r>
      <w:r w:rsidR="00DD27D8" w:rsidRPr="00E96A34">
        <w:rPr>
          <w:rFonts w:ascii="Times" w:hAnsi="Times" w:cs="Times"/>
        </w:rPr>
        <w:t xml:space="preserve"> adoption of a</w:t>
      </w:r>
      <w:r w:rsidR="007B742A" w:rsidRPr="00E96A34">
        <w:rPr>
          <w:rFonts w:ascii="Times" w:hAnsi="Times" w:cs="Times"/>
        </w:rPr>
        <w:t xml:space="preserve"> new</w:t>
      </w:r>
      <w:r w:rsidR="00DD27D8" w:rsidRPr="00E96A34">
        <w:rPr>
          <w:rFonts w:ascii="Times" w:hAnsi="Times" w:cs="Times"/>
        </w:rPr>
        <w:t xml:space="preserve"> national IDP integration strategy and Action Plan, </w:t>
      </w:r>
      <w:r w:rsidR="00500633" w:rsidRPr="00E96A34">
        <w:rPr>
          <w:rFonts w:ascii="Times" w:hAnsi="Times" w:cs="Times"/>
        </w:rPr>
        <w:t>among other achievements.</w:t>
      </w:r>
    </w:p>
    <w:p w14:paraId="6EB84229" w14:textId="55CF05D2" w:rsidR="00CD3424" w:rsidRPr="00E96A34" w:rsidRDefault="002A72DC" w:rsidP="00CD3424">
      <w:pPr>
        <w:rPr>
          <w:rFonts w:ascii="Times" w:hAnsi="Times" w:cs="Times"/>
        </w:rPr>
      </w:pPr>
      <w:r w:rsidRPr="00E96A34">
        <w:rPr>
          <w:rFonts w:ascii="Times" w:hAnsi="Times" w:cs="Times"/>
        </w:rPr>
        <w:t xml:space="preserve">As hostilities and COVID-19 </w:t>
      </w:r>
      <w:r w:rsidR="00484AF8" w:rsidRPr="00E96A34">
        <w:rPr>
          <w:rFonts w:ascii="Times" w:hAnsi="Times" w:cs="Times"/>
        </w:rPr>
        <w:t>persist, t</w:t>
      </w:r>
      <w:r w:rsidRPr="00E96A34">
        <w:rPr>
          <w:rFonts w:ascii="Times" w:hAnsi="Times" w:cs="Times"/>
        </w:rPr>
        <w:t xml:space="preserve">he work of the humanitarian community in Ukraine </w:t>
      </w:r>
      <w:r w:rsidR="006374CB" w:rsidRPr="00E96A34">
        <w:rPr>
          <w:rFonts w:ascii="Times" w:hAnsi="Times" w:cs="Times"/>
        </w:rPr>
        <w:t xml:space="preserve">has </w:t>
      </w:r>
      <w:r w:rsidRPr="00E96A34">
        <w:rPr>
          <w:rFonts w:ascii="Times" w:hAnsi="Times" w:cs="Times"/>
        </w:rPr>
        <w:t xml:space="preserve">remained a lifeline for people in 2021. </w:t>
      </w:r>
      <w:r w:rsidR="003A5996" w:rsidRPr="00E96A34">
        <w:rPr>
          <w:rFonts w:ascii="Times" w:hAnsi="Times" w:cs="Times"/>
        </w:rPr>
        <w:t>We have been able to reach over 1.5 million conflict-weary people d</w:t>
      </w:r>
      <w:r w:rsidR="00062939" w:rsidRPr="00E96A34">
        <w:rPr>
          <w:rFonts w:ascii="Times" w:hAnsi="Times" w:cs="Times"/>
        </w:rPr>
        <w:t xml:space="preserve">uring the first nine months of 2021. This is the highest level of people </w:t>
      </w:r>
      <w:r w:rsidR="00DC7761" w:rsidRPr="00E96A34">
        <w:rPr>
          <w:rFonts w:ascii="Times" w:hAnsi="Times" w:cs="Times"/>
        </w:rPr>
        <w:t>who have received</w:t>
      </w:r>
      <w:r w:rsidR="00062939" w:rsidRPr="00E96A34">
        <w:rPr>
          <w:rFonts w:ascii="Times" w:hAnsi="Times" w:cs="Times"/>
        </w:rPr>
        <w:t xml:space="preserve"> life-critical aid and services since 2017. This has been possible in part due to enhanced access to areas beyond Government control that </w:t>
      </w:r>
      <w:r w:rsidR="00613765" w:rsidRPr="00E96A34">
        <w:rPr>
          <w:rFonts w:ascii="Times" w:hAnsi="Times" w:cs="Times"/>
        </w:rPr>
        <w:t xml:space="preserve">allowed </w:t>
      </w:r>
      <w:r w:rsidR="00062939" w:rsidRPr="00E96A34">
        <w:rPr>
          <w:rFonts w:ascii="Times" w:hAnsi="Times" w:cs="Times"/>
        </w:rPr>
        <w:t xml:space="preserve">humanitarian actors </w:t>
      </w:r>
      <w:r w:rsidR="00CD3424" w:rsidRPr="00E96A34">
        <w:rPr>
          <w:rFonts w:ascii="Times" w:hAnsi="Times" w:cs="Times"/>
        </w:rPr>
        <w:t>to mee</w:t>
      </w:r>
      <w:r w:rsidR="00613765" w:rsidRPr="00E96A34">
        <w:rPr>
          <w:rFonts w:ascii="Times" w:hAnsi="Times" w:cs="Times"/>
        </w:rPr>
        <w:t>t</w:t>
      </w:r>
      <w:r w:rsidR="00CD3424" w:rsidRPr="00E96A34">
        <w:rPr>
          <w:rFonts w:ascii="Times" w:hAnsi="Times" w:cs="Times"/>
        </w:rPr>
        <w:t xml:space="preserve"> the needs of </w:t>
      </w:r>
      <w:r w:rsidR="00DC7761" w:rsidRPr="00E96A34">
        <w:rPr>
          <w:rFonts w:ascii="Times" w:hAnsi="Times" w:cs="Times"/>
        </w:rPr>
        <w:t>the greater number of people in need</w:t>
      </w:r>
      <w:r w:rsidR="00CD3424" w:rsidRPr="00E96A34">
        <w:rPr>
          <w:rFonts w:ascii="Times" w:hAnsi="Times" w:cs="Times"/>
        </w:rPr>
        <w:t>.</w:t>
      </w:r>
    </w:p>
    <w:p w14:paraId="185DEA35" w14:textId="6E49B181" w:rsidR="008A3EEE" w:rsidRPr="00E96A34" w:rsidRDefault="00DC7761" w:rsidP="00DC7761">
      <w:pPr>
        <w:rPr>
          <w:rFonts w:ascii="Times" w:hAnsi="Times" w:cs="Times"/>
          <w:lang w:val="en-GB"/>
        </w:rPr>
      </w:pPr>
      <w:r w:rsidRPr="00E96A34">
        <w:rPr>
          <w:rFonts w:ascii="Times" w:hAnsi="Times" w:cs="Times"/>
        </w:rPr>
        <w:t xml:space="preserve">In 2022, </w:t>
      </w:r>
      <w:r w:rsidRPr="00E96A34">
        <w:rPr>
          <w:rFonts w:ascii="Times" w:hAnsi="Times" w:cs="Times"/>
          <w:lang w:val="en-GB"/>
        </w:rPr>
        <w:t xml:space="preserve">2.9 million people will need humanitarian assistance. </w:t>
      </w:r>
      <w:r w:rsidR="002A16AB" w:rsidRPr="00E96A34">
        <w:rPr>
          <w:rFonts w:ascii="Times" w:hAnsi="Times" w:cs="Times"/>
          <w:lang w:val="en-GB"/>
        </w:rPr>
        <w:t>A s</w:t>
      </w:r>
      <w:r w:rsidR="0082046D" w:rsidRPr="00E96A34">
        <w:rPr>
          <w:rFonts w:ascii="Times" w:hAnsi="Times" w:cs="Times"/>
          <w:lang w:val="en-GB"/>
        </w:rPr>
        <w:t>ustained ceasefire</w:t>
      </w:r>
      <w:r w:rsidR="00050BE8" w:rsidRPr="00E96A34">
        <w:rPr>
          <w:rFonts w:ascii="Times" w:hAnsi="Times" w:cs="Times"/>
          <w:lang w:val="en-GB"/>
        </w:rPr>
        <w:t xml:space="preserve"> is the only way to avoid </w:t>
      </w:r>
      <w:r w:rsidR="00270E3C" w:rsidRPr="00E96A34">
        <w:rPr>
          <w:rFonts w:ascii="Times" w:hAnsi="Times" w:cs="Times"/>
          <w:lang w:val="en-GB"/>
        </w:rPr>
        <w:t xml:space="preserve">the </w:t>
      </w:r>
      <w:r w:rsidR="00050BE8" w:rsidRPr="00E96A34">
        <w:rPr>
          <w:rFonts w:ascii="Times" w:hAnsi="Times" w:cs="Times"/>
          <w:lang w:val="en-GB"/>
        </w:rPr>
        <w:t>deepening of people</w:t>
      </w:r>
      <w:r w:rsidR="00050BE8" w:rsidRPr="00E96A34">
        <w:rPr>
          <w:rFonts w:ascii="Times" w:hAnsi="Times" w:cs="Times"/>
        </w:rPr>
        <w:t>’s needs and vulnerabilities.</w:t>
      </w:r>
      <w:r w:rsidR="00564FBE" w:rsidRPr="00E96A34">
        <w:rPr>
          <w:rFonts w:ascii="Times" w:hAnsi="Times" w:cs="Times"/>
        </w:rPr>
        <w:t xml:space="preserve"> </w:t>
      </w:r>
      <w:r w:rsidR="006374CB" w:rsidRPr="00E96A34">
        <w:rPr>
          <w:rFonts w:ascii="Times" w:hAnsi="Times" w:cs="Times"/>
        </w:rPr>
        <w:t xml:space="preserve">On </w:t>
      </w:r>
      <w:r w:rsidR="00D64DD1" w:rsidRPr="00E96A34">
        <w:rPr>
          <w:rFonts w:ascii="Times" w:hAnsi="Times" w:cs="Times"/>
        </w:rPr>
        <w:t>my</w:t>
      </w:r>
      <w:r w:rsidR="006374CB" w:rsidRPr="00E96A34">
        <w:rPr>
          <w:rFonts w:ascii="Times" w:hAnsi="Times" w:cs="Times"/>
        </w:rPr>
        <w:t xml:space="preserve"> visits to </w:t>
      </w:r>
      <w:r w:rsidR="1AE2EEDE" w:rsidRPr="00E96A34">
        <w:rPr>
          <w:rFonts w:ascii="Times" w:hAnsi="Times" w:cs="Times"/>
        </w:rPr>
        <w:t>eastern</w:t>
      </w:r>
      <w:r w:rsidR="006374CB" w:rsidRPr="00E96A34">
        <w:rPr>
          <w:rFonts w:ascii="Times" w:hAnsi="Times" w:cs="Times"/>
        </w:rPr>
        <w:t xml:space="preserve"> Ukraine, </w:t>
      </w:r>
      <w:r w:rsidR="009D5B47" w:rsidRPr="00E96A34">
        <w:rPr>
          <w:rFonts w:ascii="Times" w:hAnsi="Times" w:cs="Times"/>
        </w:rPr>
        <w:t xml:space="preserve">I hear </w:t>
      </w:r>
      <w:r w:rsidR="00D20234" w:rsidRPr="00E96A34">
        <w:rPr>
          <w:rFonts w:ascii="Times" w:hAnsi="Times" w:cs="Times"/>
        </w:rPr>
        <w:t>people repeat</w:t>
      </w:r>
      <w:r w:rsidR="00E37534" w:rsidRPr="00E96A34">
        <w:rPr>
          <w:rFonts w:ascii="Times" w:hAnsi="Times" w:cs="Times"/>
        </w:rPr>
        <w:t xml:space="preserve"> the same plea over and over. They </w:t>
      </w:r>
      <w:r w:rsidR="00216FE4" w:rsidRPr="00E96A34">
        <w:rPr>
          <w:rFonts w:ascii="Times" w:hAnsi="Times" w:cs="Times"/>
        </w:rPr>
        <w:t>want</w:t>
      </w:r>
      <w:r w:rsidR="00E37534" w:rsidRPr="00E96A34">
        <w:rPr>
          <w:rFonts w:ascii="Times" w:hAnsi="Times" w:cs="Times"/>
        </w:rPr>
        <w:t xml:space="preserve"> hostilities to stop</w:t>
      </w:r>
      <w:r w:rsidR="009367DE" w:rsidRPr="00E96A34">
        <w:rPr>
          <w:rFonts w:ascii="Times" w:hAnsi="Times" w:cs="Times"/>
        </w:rPr>
        <w:t xml:space="preserve">. They </w:t>
      </w:r>
      <w:r w:rsidR="006174BC" w:rsidRPr="00E96A34">
        <w:rPr>
          <w:rFonts w:ascii="Times" w:hAnsi="Times" w:cs="Times"/>
        </w:rPr>
        <w:t>want not to fear for their lives any longer.</w:t>
      </w:r>
      <w:r w:rsidR="00722238" w:rsidRPr="00E96A34">
        <w:rPr>
          <w:rFonts w:ascii="Times" w:hAnsi="Times" w:cs="Times"/>
        </w:rPr>
        <w:t xml:space="preserve"> On behalf of those whose voices </w:t>
      </w:r>
      <w:r w:rsidR="00AD0469" w:rsidRPr="00E96A34">
        <w:rPr>
          <w:rFonts w:ascii="Times" w:hAnsi="Times" w:cs="Times"/>
        </w:rPr>
        <w:t>often remain unheard, I call on parties to respect</w:t>
      </w:r>
      <w:r w:rsidR="00AD0469" w:rsidRPr="00E96A34">
        <w:rPr>
          <w:rFonts w:ascii="Times" w:hAnsi="Times" w:cs="Times"/>
          <w:lang w:val="en-GB"/>
        </w:rPr>
        <w:t xml:space="preserve"> </w:t>
      </w:r>
      <w:r w:rsidR="4A88A3CC" w:rsidRPr="00E96A34">
        <w:rPr>
          <w:rFonts w:ascii="Times" w:hAnsi="Times" w:cs="Times"/>
        </w:rPr>
        <w:t>the ceasefire</w:t>
      </w:r>
      <w:r w:rsidR="3AA54D67" w:rsidRPr="00E96A34">
        <w:rPr>
          <w:rFonts w:ascii="Times" w:hAnsi="Times" w:cs="Times"/>
        </w:rPr>
        <w:t>.</w:t>
      </w:r>
      <w:r w:rsidR="00564FBE" w:rsidRPr="00E96A34">
        <w:rPr>
          <w:rFonts w:ascii="Times" w:hAnsi="Times" w:cs="Times"/>
        </w:rPr>
        <w:t xml:space="preserve"> </w:t>
      </w:r>
    </w:p>
    <w:p w14:paraId="050A9E94" w14:textId="282C2677" w:rsidR="00DC7761" w:rsidRPr="00E96A34" w:rsidRDefault="008A009A" w:rsidP="00DC7761">
      <w:pPr>
        <w:rPr>
          <w:rFonts w:ascii="Times" w:hAnsi="Times" w:cs="Times"/>
        </w:rPr>
      </w:pPr>
      <w:r w:rsidRPr="00E96A34">
        <w:rPr>
          <w:rFonts w:ascii="Times" w:hAnsi="Times" w:cs="Times"/>
        </w:rPr>
        <w:t>T</w:t>
      </w:r>
      <w:r w:rsidR="00050BE8" w:rsidRPr="00E96A34">
        <w:rPr>
          <w:rFonts w:ascii="Times" w:hAnsi="Times" w:cs="Times"/>
        </w:rPr>
        <w:t xml:space="preserve">he humanitarian community </w:t>
      </w:r>
      <w:r w:rsidRPr="00E96A34">
        <w:rPr>
          <w:rFonts w:ascii="Times" w:hAnsi="Times" w:cs="Times"/>
        </w:rPr>
        <w:t>stands</w:t>
      </w:r>
      <w:r w:rsidR="00092DBE" w:rsidRPr="00E96A34">
        <w:rPr>
          <w:rFonts w:ascii="Times" w:hAnsi="Times" w:cs="Times"/>
        </w:rPr>
        <w:t xml:space="preserve"> ready to support people who continue to suffer. </w:t>
      </w:r>
      <w:r w:rsidR="00DC7761" w:rsidRPr="00E96A34">
        <w:rPr>
          <w:rFonts w:ascii="Times" w:hAnsi="Times" w:cs="Times"/>
          <w:lang w:val="en-GB"/>
        </w:rPr>
        <w:t xml:space="preserve">We need US$190 million to </w:t>
      </w:r>
      <w:r w:rsidR="00D31BE9" w:rsidRPr="00E96A34">
        <w:rPr>
          <w:rFonts w:ascii="Times" w:hAnsi="Times" w:cs="Times"/>
          <w:lang w:val="en-GB"/>
        </w:rPr>
        <w:t>help</w:t>
      </w:r>
      <w:r w:rsidR="00DC7761" w:rsidRPr="00E96A34">
        <w:rPr>
          <w:rFonts w:ascii="Times" w:hAnsi="Times" w:cs="Times"/>
          <w:lang w:val="en-GB"/>
        </w:rPr>
        <w:t xml:space="preserve"> </w:t>
      </w:r>
      <w:r w:rsidR="00092DBE" w:rsidRPr="00E96A34">
        <w:rPr>
          <w:rFonts w:ascii="Times" w:hAnsi="Times" w:cs="Times"/>
          <w:lang w:val="en-GB"/>
        </w:rPr>
        <w:t>as many people in need as possible next year</w:t>
      </w:r>
      <w:r w:rsidR="00DC7761" w:rsidRPr="00E96A34">
        <w:rPr>
          <w:rFonts w:ascii="Times" w:hAnsi="Times" w:cs="Times"/>
          <w:lang w:val="en-GB"/>
        </w:rPr>
        <w:t>.</w:t>
      </w:r>
      <w:r w:rsidR="00092DBE" w:rsidRPr="00E96A34">
        <w:rPr>
          <w:rFonts w:ascii="Times" w:hAnsi="Times" w:cs="Times"/>
          <w:lang w:val="en-GB"/>
        </w:rPr>
        <w:t xml:space="preserve"> We count on the strong support of our international donors </w:t>
      </w:r>
      <w:r w:rsidR="0082046D" w:rsidRPr="00E96A34">
        <w:rPr>
          <w:rFonts w:ascii="Times" w:hAnsi="Times" w:cs="Times"/>
          <w:lang w:val="en-GB"/>
        </w:rPr>
        <w:t>to continue our life-saving work.</w:t>
      </w:r>
    </w:p>
    <w:p w14:paraId="651F001B" w14:textId="7117404D" w:rsidR="00576648" w:rsidRPr="00E96A34" w:rsidRDefault="00077351" w:rsidP="00CD3424">
      <w:pPr>
        <w:rPr>
          <w:rFonts w:ascii="Times" w:hAnsi="Times" w:cs="Times"/>
        </w:rPr>
      </w:pPr>
      <w:r w:rsidRPr="00E96A34">
        <w:rPr>
          <w:rFonts w:ascii="Times" w:hAnsi="Times" w:cs="Times"/>
        </w:rPr>
        <w:t xml:space="preserve">The determination of parties to adhere to the July 2020 ceasefire </w:t>
      </w:r>
      <w:r w:rsidR="007B1ECC" w:rsidRPr="00E96A34">
        <w:rPr>
          <w:rFonts w:ascii="Times" w:hAnsi="Times" w:cs="Times"/>
        </w:rPr>
        <w:t xml:space="preserve">will help </w:t>
      </w:r>
      <w:r w:rsidR="00D041FB" w:rsidRPr="00E96A34">
        <w:rPr>
          <w:rFonts w:ascii="Times" w:hAnsi="Times" w:cs="Times"/>
        </w:rPr>
        <w:t>revive</w:t>
      </w:r>
      <w:r w:rsidR="00C868BC" w:rsidRPr="00E96A34">
        <w:rPr>
          <w:rFonts w:ascii="Times" w:hAnsi="Times" w:cs="Times"/>
        </w:rPr>
        <w:t xml:space="preserve"> </w:t>
      </w:r>
      <w:r w:rsidR="00D041FB" w:rsidRPr="00E96A34">
        <w:rPr>
          <w:rFonts w:ascii="Times" w:hAnsi="Times" w:cs="Times"/>
        </w:rPr>
        <w:t>people’s hope</w:t>
      </w:r>
      <w:r w:rsidR="00D90C34" w:rsidRPr="00E96A34">
        <w:rPr>
          <w:rFonts w:ascii="Times" w:hAnsi="Times" w:cs="Times"/>
        </w:rPr>
        <w:t xml:space="preserve"> </w:t>
      </w:r>
      <w:r w:rsidR="00564FBE" w:rsidRPr="00E96A34">
        <w:rPr>
          <w:rFonts w:ascii="Times" w:hAnsi="Times" w:cs="Times"/>
        </w:rPr>
        <w:t>and lay grou</w:t>
      </w:r>
      <w:r w:rsidR="00BB5E24" w:rsidRPr="00E96A34">
        <w:rPr>
          <w:rFonts w:ascii="Times" w:hAnsi="Times" w:cs="Times"/>
        </w:rPr>
        <w:t>n</w:t>
      </w:r>
      <w:r w:rsidR="00564FBE" w:rsidRPr="00E96A34">
        <w:rPr>
          <w:rFonts w:ascii="Times" w:hAnsi="Times" w:cs="Times"/>
        </w:rPr>
        <w:t>d for the recover</w:t>
      </w:r>
      <w:r w:rsidR="00BB5E24" w:rsidRPr="00E96A34">
        <w:rPr>
          <w:rFonts w:ascii="Times" w:hAnsi="Times" w:cs="Times"/>
        </w:rPr>
        <w:t>y</w:t>
      </w:r>
      <w:r w:rsidR="00564FBE" w:rsidRPr="00E96A34">
        <w:rPr>
          <w:rFonts w:ascii="Times" w:hAnsi="Times" w:cs="Times"/>
        </w:rPr>
        <w:t xml:space="preserve"> </w:t>
      </w:r>
      <w:r w:rsidR="00BB5E24" w:rsidRPr="00E96A34">
        <w:rPr>
          <w:rFonts w:ascii="Times" w:hAnsi="Times" w:cs="Times"/>
        </w:rPr>
        <w:t>in conflict</w:t>
      </w:r>
      <w:r w:rsidR="0E5436A1" w:rsidRPr="00E96A34">
        <w:rPr>
          <w:rFonts w:ascii="Times" w:hAnsi="Times" w:cs="Times"/>
        </w:rPr>
        <w:t>-affected</w:t>
      </w:r>
      <w:r w:rsidR="00BB5E24" w:rsidRPr="00E96A34">
        <w:rPr>
          <w:rFonts w:ascii="Times" w:hAnsi="Times" w:cs="Times"/>
        </w:rPr>
        <w:t xml:space="preserve"> areas.</w:t>
      </w:r>
      <w:r w:rsidR="000E5EE3" w:rsidRPr="00E96A34">
        <w:rPr>
          <w:rFonts w:ascii="Times" w:hAnsi="Times" w:cs="Times"/>
        </w:rPr>
        <w:t xml:space="preserve"> </w:t>
      </w:r>
      <w:r w:rsidR="00AC37D9" w:rsidRPr="00E96A34">
        <w:rPr>
          <w:rFonts w:ascii="Times" w:hAnsi="Times" w:cs="Times"/>
        </w:rPr>
        <w:t>People deserve to l</w:t>
      </w:r>
      <w:r w:rsidR="00FA7575" w:rsidRPr="00E96A34">
        <w:rPr>
          <w:rFonts w:ascii="Times" w:hAnsi="Times" w:cs="Times"/>
        </w:rPr>
        <w:t xml:space="preserve">ive in </w:t>
      </w:r>
      <w:r w:rsidRPr="00E96A34">
        <w:rPr>
          <w:rFonts w:ascii="Times" w:hAnsi="Times" w:cs="Times"/>
        </w:rPr>
        <w:t xml:space="preserve">dignity, </w:t>
      </w:r>
      <w:r w:rsidR="00FA7575" w:rsidRPr="00E96A34">
        <w:rPr>
          <w:rFonts w:ascii="Times" w:hAnsi="Times" w:cs="Times"/>
        </w:rPr>
        <w:t xml:space="preserve">safety and security. </w:t>
      </w:r>
    </w:p>
    <w:p w14:paraId="73F378AD" w14:textId="2A1F6FF9" w:rsidR="00E96A34" w:rsidRPr="00E96A34" w:rsidRDefault="007F775A" w:rsidP="00CD3424">
      <w:pPr>
        <w:rPr>
          <w:rFonts w:ascii="Times" w:hAnsi="Times" w:cs="Times"/>
        </w:rPr>
      </w:pPr>
      <w:r w:rsidRPr="00E96A34">
        <w:rPr>
          <w:rFonts w:ascii="Times" w:hAnsi="Times" w:cs="Times"/>
        </w:rPr>
        <w:t>End.</w:t>
      </w:r>
      <w:r w:rsidR="00E96A34">
        <w:rPr>
          <w:rFonts w:ascii="Times" w:hAnsi="Times" w:cs="Times"/>
        </w:rPr>
        <w:br/>
      </w:r>
    </w:p>
    <w:p w14:paraId="7D5C91BB" w14:textId="634B78E0" w:rsidR="00E96A34" w:rsidRPr="00E96A34" w:rsidRDefault="00E96A34" w:rsidP="00E96A34">
      <w:pPr>
        <w:jc w:val="both"/>
        <w:rPr>
          <w:rFonts w:ascii="Times" w:hAnsi="Times" w:cs="Times"/>
        </w:rPr>
      </w:pPr>
      <w:r w:rsidRPr="00E96A34">
        <w:rPr>
          <w:rFonts w:ascii="Times" w:hAnsi="Times" w:cs="Times"/>
          <w:b/>
          <w:bCs/>
        </w:rPr>
        <w:t>Photos</w:t>
      </w:r>
      <w:r>
        <w:rPr>
          <w:rFonts w:ascii="Times" w:hAnsi="Times" w:cs="Times"/>
          <w:b/>
          <w:bCs/>
        </w:rPr>
        <w:t xml:space="preserve"> can be accessed </w:t>
      </w:r>
      <w:hyperlink r:id="rId10" w:history="1">
        <w:r w:rsidRPr="00B45CC6">
          <w:rPr>
            <w:rStyle w:val="Hyperlink"/>
            <w:rFonts w:ascii="Times" w:hAnsi="Times" w:cs="Times"/>
            <w:b/>
            <w:bCs/>
          </w:rPr>
          <w:t>here.</w:t>
        </w:r>
      </w:hyperlink>
      <w:r w:rsidRPr="00E96A34">
        <w:rPr>
          <w:rFonts w:ascii="Times" w:hAnsi="Times" w:cs="Times"/>
        </w:rPr>
        <w:t xml:space="preserve"> </w:t>
      </w:r>
    </w:p>
    <w:p w14:paraId="634FB143" w14:textId="77777777" w:rsidR="00E96A34" w:rsidRPr="00E96A34" w:rsidRDefault="00E96A34" w:rsidP="00E96A34">
      <w:pPr>
        <w:pStyle w:val="Default"/>
        <w:rPr>
          <w:rFonts w:ascii="Times" w:hAnsi="Times" w:cs="Times"/>
          <w:sz w:val="22"/>
          <w:szCs w:val="22"/>
        </w:rPr>
      </w:pPr>
      <w:r w:rsidRPr="00E96A34">
        <w:rPr>
          <w:rFonts w:ascii="Times" w:hAnsi="Times" w:cs="Times"/>
          <w:b/>
          <w:bCs/>
          <w:sz w:val="22"/>
          <w:szCs w:val="22"/>
        </w:rPr>
        <w:t xml:space="preserve">For more information, please contact: </w:t>
      </w:r>
    </w:p>
    <w:p w14:paraId="03503AC6" w14:textId="77777777" w:rsidR="00E96A34" w:rsidRPr="00E96A34" w:rsidRDefault="00E96A34" w:rsidP="00E96A34">
      <w:pPr>
        <w:pStyle w:val="Footer"/>
        <w:rPr>
          <w:rFonts w:ascii="Times" w:hAnsi="Times" w:cs="Times"/>
        </w:rPr>
      </w:pPr>
      <w:r w:rsidRPr="00E96A34">
        <w:rPr>
          <w:rFonts w:ascii="Times" w:hAnsi="Times" w:cs="Times"/>
        </w:rPr>
        <w:t xml:space="preserve">Lizaveta Zhuk, UN Office for the Coordination of Humanitarian Affairs (OCHA) in Ukraine, lizaveta.zhuk@un.org, tel. +380 50 344 16 94 </w:t>
      </w:r>
    </w:p>
    <w:p w14:paraId="78AAF206" w14:textId="77777777" w:rsidR="00E96A34" w:rsidRPr="00E96A34" w:rsidRDefault="00E96A34" w:rsidP="00CD3424">
      <w:pPr>
        <w:rPr>
          <w:rFonts w:ascii="Times" w:hAnsi="Times" w:cs="Times"/>
        </w:rPr>
      </w:pPr>
    </w:p>
    <w:p w14:paraId="049AAED4" w14:textId="77777777" w:rsidR="00E96A34" w:rsidRPr="00E96A34" w:rsidRDefault="00E96A34" w:rsidP="00E96A34">
      <w:pPr>
        <w:rPr>
          <w:rFonts w:ascii="Times" w:hAnsi="Times" w:cs="Times"/>
          <w:lang w:val="en-GB"/>
        </w:rPr>
      </w:pPr>
    </w:p>
    <w:sectPr w:rsidR="00E96A34" w:rsidRPr="00E96A3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EFFA6" w14:textId="77777777" w:rsidR="005318D6" w:rsidRDefault="005318D6" w:rsidP="007945E8">
      <w:pPr>
        <w:spacing w:after="0" w:line="240" w:lineRule="auto"/>
      </w:pPr>
      <w:r>
        <w:separator/>
      </w:r>
    </w:p>
  </w:endnote>
  <w:endnote w:type="continuationSeparator" w:id="0">
    <w:p w14:paraId="53ABCAD7" w14:textId="77777777" w:rsidR="005318D6" w:rsidRDefault="005318D6" w:rsidP="007945E8">
      <w:pPr>
        <w:spacing w:after="0" w:line="240" w:lineRule="auto"/>
      </w:pPr>
      <w:r>
        <w:continuationSeparator/>
      </w:r>
    </w:p>
  </w:endnote>
  <w:endnote w:type="continuationNotice" w:id="1">
    <w:p w14:paraId="69F3FBBC" w14:textId="77777777" w:rsidR="005318D6" w:rsidRDefault="00531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958C" w14:textId="77777777" w:rsidR="00E96A34" w:rsidRDefault="00E96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E5F6" w14:textId="77777777" w:rsidR="00E96A34" w:rsidRDefault="00E96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59FC" w14:textId="77777777" w:rsidR="00E96A34" w:rsidRDefault="00E9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C4403" w14:textId="77777777" w:rsidR="005318D6" w:rsidRDefault="005318D6" w:rsidP="007945E8">
      <w:pPr>
        <w:spacing w:after="0" w:line="240" w:lineRule="auto"/>
      </w:pPr>
      <w:r>
        <w:separator/>
      </w:r>
    </w:p>
  </w:footnote>
  <w:footnote w:type="continuationSeparator" w:id="0">
    <w:p w14:paraId="3260FAC5" w14:textId="77777777" w:rsidR="005318D6" w:rsidRDefault="005318D6" w:rsidP="007945E8">
      <w:pPr>
        <w:spacing w:after="0" w:line="240" w:lineRule="auto"/>
      </w:pPr>
      <w:r>
        <w:continuationSeparator/>
      </w:r>
    </w:p>
  </w:footnote>
  <w:footnote w:type="continuationNotice" w:id="1">
    <w:p w14:paraId="6F43009B" w14:textId="77777777" w:rsidR="005318D6" w:rsidRDefault="00531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A780" w14:textId="77777777" w:rsidR="00E96A34" w:rsidRDefault="00E96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F605" w14:textId="77777777" w:rsidR="0026177E" w:rsidRDefault="0026177E" w:rsidP="0026177E">
    <w:pPr>
      <w:pStyle w:val="Header"/>
    </w:pPr>
  </w:p>
  <w:tbl>
    <w:tblPr>
      <w:tblW w:w="0" w:type="auto"/>
      <w:jc w:val="center"/>
      <w:tblLook w:val="01E0" w:firstRow="1" w:lastRow="1" w:firstColumn="1" w:lastColumn="1" w:noHBand="0" w:noVBand="0"/>
    </w:tblPr>
    <w:tblGrid>
      <w:gridCol w:w="3192"/>
      <w:gridCol w:w="1266"/>
      <w:gridCol w:w="3192"/>
    </w:tblGrid>
    <w:tr w:rsidR="0026177E" w14:paraId="3F0C65F9" w14:textId="77777777" w:rsidTr="0026177E">
      <w:trPr>
        <w:jc w:val="center"/>
      </w:trPr>
      <w:tc>
        <w:tcPr>
          <w:tcW w:w="3192" w:type="dxa"/>
          <w:vAlign w:val="center"/>
          <w:hideMark/>
        </w:tcPr>
        <w:p w14:paraId="7D9416D2" w14:textId="77777777" w:rsidR="0026177E" w:rsidRDefault="0026177E" w:rsidP="0026177E">
          <w:pPr>
            <w:pStyle w:val="Heading3"/>
            <w:spacing w:line="256" w:lineRule="auto"/>
            <w:rPr>
              <w:color w:val="1E5A99"/>
              <w:sz w:val="40"/>
            </w:rPr>
          </w:pPr>
          <w:r>
            <w:rPr>
              <w:color w:val="1E5A99"/>
              <w:sz w:val="40"/>
            </w:rPr>
            <w:t>United Nations</w:t>
          </w:r>
        </w:p>
      </w:tc>
      <w:tc>
        <w:tcPr>
          <w:tcW w:w="1266" w:type="dxa"/>
          <w:vAlign w:val="center"/>
          <w:hideMark/>
        </w:tcPr>
        <w:p w14:paraId="353C83E8" w14:textId="53C89567" w:rsidR="0026177E" w:rsidRDefault="0026177E" w:rsidP="0026177E">
          <w:pPr>
            <w:jc w:val="center"/>
            <w:rPr>
              <w:sz w:val="20"/>
            </w:rPr>
          </w:pPr>
          <w:r>
            <w:rPr>
              <w:noProof/>
              <w:sz w:val="20"/>
              <w:lang w:eastAsia="zh-CN"/>
            </w:rPr>
            <w:drawing>
              <wp:inline distT="0" distB="0" distL="0" distR="0" wp14:anchorId="731AD72E" wp14:editId="7F009106">
                <wp:extent cx="656590" cy="574675"/>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574675"/>
                        </a:xfrm>
                        <a:prstGeom prst="rect">
                          <a:avLst/>
                        </a:prstGeom>
                        <a:noFill/>
                        <a:ln>
                          <a:noFill/>
                        </a:ln>
                      </pic:spPr>
                    </pic:pic>
                  </a:graphicData>
                </a:graphic>
              </wp:inline>
            </w:drawing>
          </w:r>
        </w:p>
      </w:tc>
      <w:tc>
        <w:tcPr>
          <w:tcW w:w="3192" w:type="dxa"/>
          <w:vAlign w:val="center"/>
          <w:hideMark/>
        </w:tcPr>
        <w:p w14:paraId="6D9D1A71" w14:textId="77777777" w:rsidR="0026177E" w:rsidRDefault="0026177E" w:rsidP="0026177E">
          <w:pPr>
            <w:pStyle w:val="Heading4"/>
            <w:spacing w:line="256" w:lineRule="auto"/>
            <w:rPr>
              <w:sz w:val="40"/>
            </w:rPr>
          </w:pPr>
          <w:r>
            <w:rPr>
              <w:sz w:val="40"/>
            </w:rPr>
            <w:t xml:space="preserve">Nations </w:t>
          </w:r>
          <w:proofErr w:type="spellStart"/>
          <w:r>
            <w:rPr>
              <w:sz w:val="40"/>
            </w:rPr>
            <w:t>Unies</w:t>
          </w:r>
          <w:proofErr w:type="spellEnd"/>
        </w:p>
      </w:tc>
    </w:tr>
  </w:tbl>
  <w:p w14:paraId="59B0E449" w14:textId="77777777" w:rsidR="0026177E" w:rsidRDefault="0026177E" w:rsidP="0026177E">
    <w:pPr>
      <w:pStyle w:val="Heading2"/>
      <w:rPr>
        <w:b w:val="0"/>
        <w:color w:val="1E5A99"/>
        <w:sz w:val="24"/>
      </w:rPr>
    </w:pPr>
    <w:r>
      <w:rPr>
        <w:b w:val="0"/>
        <w:color w:val="1E5A99"/>
        <w:sz w:val="24"/>
      </w:rPr>
      <w:t>Office for the Coordination of Humanitarian Affairs</w:t>
    </w:r>
  </w:p>
  <w:p w14:paraId="2E43B6D1" w14:textId="77777777" w:rsidR="0026177E" w:rsidRDefault="00261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3FB0" w14:textId="77777777" w:rsidR="00E96A34" w:rsidRDefault="00E9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2FD3"/>
    <w:multiLevelType w:val="hybridMultilevel"/>
    <w:tmpl w:val="B2A2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xNzUyMDG3MDKxtDBQ0lEKTi0uzszPAymwqAUAchsaECwAAAA="/>
  </w:docVars>
  <w:rsids>
    <w:rsidRoot w:val="007E41F5"/>
    <w:rsid w:val="00005614"/>
    <w:rsid w:val="00015AE3"/>
    <w:rsid w:val="00022F85"/>
    <w:rsid w:val="000254AB"/>
    <w:rsid w:val="00036AE0"/>
    <w:rsid w:val="00042603"/>
    <w:rsid w:val="0004586C"/>
    <w:rsid w:val="00050BE8"/>
    <w:rsid w:val="00062939"/>
    <w:rsid w:val="0007566C"/>
    <w:rsid w:val="00077351"/>
    <w:rsid w:val="00084668"/>
    <w:rsid w:val="00092DBE"/>
    <w:rsid w:val="000A3594"/>
    <w:rsid w:val="000A6BFA"/>
    <w:rsid w:val="000D5847"/>
    <w:rsid w:val="000E5EE3"/>
    <w:rsid w:val="00132789"/>
    <w:rsid w:val="00137A10"/>
    <w:rsid w:val="001547A2"/>
    <w:rsid w:val="001601CB"/>
    <w:rsid w:val="00187965"/>
    <w:rsid w:val="001D363A"/>
    <w:rsid w:val="00216FE4"/>
    <w:rsid w:val="00247D7E"/>
    <w:rsid w:val="0026177E"/>
    <w:rsid w:val="00270E3C"/>
    <w:rsid w:val="00284FAC"/>
    <w:rsid w:val="002A12B4"/>
    <w:rsid w:val="002A16AB"/>
    <w:rsid w:val="002A176F"/>
    <w:rsid w:val="002A72DC"/>
    <w:rsid w:val="002B0096"/>
    <w:rsid w:val="002E2715"/>
    <w:rsid w:val="002F1E82"/>
    <w:rsid w:val="00300328"/>
    <w:rsid w:val="0032571E"/>
    <w:rsid w:val="00335679"/>
    <w:rsid w:val="003461F4"/>
    <w:rsid w:val="00355F9B"/>
    <w:rsid w:val="003A5996"/>
    <w:rsid w:val="003C1485"/>
    <w:rsid w:val="003C5FB3"/>
    <w:rsid w:val="003C7E1C"/>
    <w:rsid w:val="003F0BB0"/>
    <w:rsid w:val="0040159B"/>
    <w:rsid w:val="004128C2"/>
    <w:rsid w:val="0044228A"/>
    <w:rsid w:val="00484AF8"/>
    <w:rsid w:val="0049331A"/>
    <w:rsid w:val="004A43BC"/>
    <w:rsid w:val="004A5539"/>
    <w:rsid w:val="004D3F41"/>
    <w:rsid w:val="00500633"/>
    <w:rsid w:val="00504365"/>
    <w:rsid w:val="005318D6"/>
    <w:rsid w:val="0053673C"/>
    <w:rsid w:val="00564FBE"/>
    <w:rsid w:val="005659D4"/>
    <w:rsid w:val="005757E3"/>
    <w:rsid w:val="00576648"/>
    <w:rsid w:val="00582FFF"/>
    <w:rsid w:val="0059368C"/>
    <w:rsid w:val="005C5DE0"/>
    <w:rsid w:val="005C7677"/>
    <w:rsid w:val="005D6257"/>
    <w:rsid w:val="005E499E"/>
    <w:rsid w:val="005F104D"/>
    <w:rsid w:val="00603F49"/>
    <w:rsid w:val="0061163D"/>
    <w:rsid w:val="0061364A"/>
    <w:rsid w:val="00613765"/>
    <w:rsid w:val="006174BC"/>
    <w:rsid w:val="00633846"/>
    <w:rsid w:val="006374CB"/>
    <w:rsid w:val="006406A2"/>
    <w:rsid w:val="00674E33"/>
    <w:rsid w:val="006774FC"/>
    <w:rsid w:val="00685C28"/>
    <w:rsid w:val="006C51B1"/>
    <w:rsid w:val="007217FA"/>
    <w:rsid w:val="00722238"/>
    <w:rsid w:val="00793F64"/>
    <w:rsid w:val="007945E8"/>
    <w:rsid w:val="007B0C4E"/>
    <w:rsid w:val="007B1ECC"/>
    <w:rsid w:val="007B742A"/>
    <w:rsid w:val="007C6504"/>
    <w:rsid w:val="007E41F5"/>
    <w:rsid w:val="007E553C"/>
    <w:rsid w:val="007F172E"/>
    <w:rsid w:val="007F653B"/>
    <w:rsid w:val="007F775A"/>
    <w:rsid w:val="00816B00"/>
    <w:rsid w:val="0082046D"/>
    <w:rsid w:val="00846776"/>
    <w:rsid w:val="00846DAE"/>
    <w:rsid w:val="00860D01"/>
    <w:rsid w:val="008853B3"/>
    <w:rsid w:val="008A009A"/>
    <w:rsid w:val="008A0A91"/>
    <w:rsid w:val="008A3EEE"/>
    <w:rsid w:val="008A5717"/>
    <w:rsid w:val="008A61AC"/>
    <w:rsid w:val="008A6E02"/>
    <w:rsid w:val="008E5D45"/>
    <w:rsid w:val="009327CC"/>
    <w:rsid w:val="009367DE"/>
    <w:rsid w:val="00964E34"/>
    <w:rsid w:val="00975163"/>
    <w:rsid w:val="0099350E"/>
    <w:rsid w:val="009A06B4"/>
    <w:rsid w:val="009C3FBB"/>
    <w:rsid w:val="009D5B47"/>
    <w:rsid w:val="009E55D5"/>
    <w:rsid w:val="00A008FE"/>
    <w:rsid w:val="00A21D3A"/>
    <w:rsid w:val="00A71DC8"/>
    <w:rsid w:val="00A8671F"/>
    <w:rsid w:val="00AC2B56"/>
    <w:rsid w:val="00AC37D9"/>
    <w:rsid w:val="00AC38B0"/>
    <w:rsid w:val="00AD0469"/>
    <w:rsid w:val="00AD3916"/>
    <w:rsid w:val="00B217AC"/>
    <w:rsid w:val="00B32510"/>
    <w:rsid w:val="00B335E5"/>
    <w:rsid w:val="00B338C5"/>
    <w:rsid w:val="00B40008"/>
    <w:rsid w:val="00B45CC6"/>
    <w:rsid w:val="00B83065"/>
    <w:rsid w:val="00BA27B1"/>
    <w:rsid w:val="00BB5E24"/>
    <w:rsid w:val="00BD6FA4"/>
    <w:rsid w:val="00BE1BD8"/>
    <w:rsid w:val="00BF20B3"/>
    <w:rsid w:val="00C128AA"/>
    <w:rsid w:val="00C13C43"/>
    <w:rsid w:val="00C73F60"/>
    <w:rsid w:val="00C868BC"/>
    <w:rsid w:val="00CA18CD"/>
    <w:rsid w:val="00CD3424"/>
    <w:rsid w:val="00D041FB"/>
    <w:rsid w:val="00D04BC6"/>
    <w:rsid w:val="00D20234"/>
    <w:rsid w:val="00D24C9F"/>
    <w:rsid w:val="00D304B8"/>
    <w:rsid w:val="00D31BE9"/>
    <w:rsid w:val="00D41F28"/>
    <w:rsid w:val="00D42996"/>
    <w:rsid w:val="00D61266"/>
    <w:rsid w:val="00D64DD1"/>
    <w:rsid w:val="00D83827"/>
    <w:rsid w:val="00D90C34"/>
    <w:rsid w:val="00D93802"/>
    <w:rsid w:val="00D96F60"/>
    <w:rsid w:val="00DC7761"/>
    <w:rsid w:val="00DD2273"/>
    <w:rsid w:val="00DD27D8"/>
    <w:rsid w:val="00E24B6B"/>
    <w:rsid w:val="00E37534"/>
    <w:rsid w:val="00E81F1D"/>
    <w:rsid w:val="00E872FD"/>
    <w:rsid w:val="00E96A34"/>
    <w:rsid w:val="00EC0480"/>
    <w:rsid w:val="00EC0943"/>
    <w:rsid w:val="00EC2433"/>
    <w:rsid w:val="00ED3A91"/>
    <w:rsid w:val="00EF5A35"/>
    <w:rsid w:val="00F33DFD"/>
    <w:rsid w:val="00F5772D"/>
    <w:rsid w:val="00F6398B"/>
    <w:rsid w:val="00F9455B"/>
    <w:rsid w:val="00FA2907"/>
    <w:rsid w:val="00FA7575"/>
    <w:rsid w:val="00FE621B"/>
    <w:rsid w:val="00FF7DA2"/>
    <w:rsid w:val="02DA6FBE"/>
    <w:rsid w:val="0365B88D"/>
    <w:rsid w:val="0512D30F"/>
    <w:rsid w:val="09334A8C"/>
    <w:rsid w:val="0A2086A3"/>
    <w:rsid w:val="0A80C6FA"/>
    <w:rsid w:val="0AEBAD79"/>
    <w:rsid w:val="0BCFD471"/>
    <w:rsid w:val="0CC1BE93"/>
    <w:rsid w:val="0E5436A1"/>
    <w:rsid w:val="0E691253"/>
    <w:rsid w:val="0FD7DBBF"/>
    <w:rsid w:val="11C78082"/>
    <w:rsid w:val="18688521"/>
    <w:rsid w:val="18AB2089"/>
    <w:rsid w:val="18BDBB1A"/>
    <w:rsid w:val="1AE2EEDE"/>
    <w:rsid w:val="1B615626"/>
    <w:rsid w:val="1BD1DE6D"/>
    <w:rsid w:val="1EECD552"/>
    <w:rsid w:val="20739706"/>
    <w:rsid w:val="21BC2A41"/>
    <w:rsid w:val="2560547F"/>
    <w:rsid w:val="29FD87F4"/>
    <w:rsid w:val="2B70B0F1"/>
    <w:rsid w:val="2BD0EE13"/>
    <w:rsid w:val="3041ACC9"/>
    <w:rsid w:val="33F9AA36"/>
    <w:rsid w:val="3AA54D67"/>
    <w:rsid w:val="3B0B37AC"/>
    <w:rsid w:val="40301FD0"/>
    <w:rsid w:val="432EA7E8"/>
    <w:rsid w:val="4366CCB1"/>
    <w:rsid w:val="4367C092"/>
    <w:rsid w:val="43DABA31"/>
    <w:rsid w:val="44324902"/>
    <w:rsid w:val="469F6154"/>
    <w:rsid w:val="4812169F"/>
    <w:rsid w:val="4A88A3CC"/>
    <w:rsid w:val="4AA21CED"/>
    <w:rsid w:val="4B3277DF"/>
    <w:rsid w:val="4DC30B8B"/>
    <w:rsid w:val="531C7518"/>
    <w:rsid w:val="540E85C3"/>
    <w:rsid w:val="5532A0F9"/>
    <w:rsid w:val="566B883A"/>
    <w:rsid w:val="56CD1E1F"/>
    <w:rsid w:val="5A063B57"/>
    <w:rsid w:val="5AA09C01"/>
    <w:rsid w:val="5D38D148"/>
    <w:rsid w:val="613701FA"/>
    <w:rsid w:val="63F81B07"/>
    <w:rsid w:val="64251941"/>
    <w:rsid w:val="651E9DB0"/>
    <w:rsid w:val="65C0E9A2"/>
    <w:rsid w:val="69921B80"/>
    <w:rsid w:val="6B363133"/>
    <w:rsid w:val="6DB2D32A"/>
    <w:rsid w:val="6DBEECBD"/>
    <w:rsid w:val="6DD313B7"/>
    <w:rsid w:val="6F926B8A"/>
    <w:rsid w:val="7049F1F3"/>
    <w:rsid w:val="7515D7A1"/>
    <w:rsid w:val="760FF9E2"/>
    <w:rsid w:val="77FC2D9D"/>
    <w:rsid w:val="78D3765E"/>
    <w:rsid w:val="7906A560"/>
    <w:rsid w:val="79613DE5"/>
    <w:rsid w:val="7AB99398"/>
    <w:rsid w:val="7FE92D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2B8B"/>
  <w15:chartTrackingRefBased/>
  <w15:docId w15:val="{69A62229-3A7A-4225-9A9B-B1BD8C9C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semiHidden/>
    <w:unhideWhenUsed/>
    <w:qFormat/>
    <w:rsid w:val="0026177E"/>
    <w:pPr>
      <w:keepNext/>
      <w:spacing w:after="0" w:line="240" w:lineRule="auto"/>
      <w:jc w:val="center"/>
      <w:outlineLvl w:val="1"/>
    </w:pPr>
    <w:rPr>
      <w:rFonts w:ascii="Times" w:eastAsia="Times" w:hAnsi="Times" w:cs="Times New Roman"/>
      <w:b/>
      <w:sz w:val="28"/>
      <w:szCs w:val="20"/>
    </w:rPr>
  </w:style>
  <w:style w:type="paragraph" w:styleId="Heading3">
    <w:name w:val="heading 3"/>
    <w:basedOn w:val="Normal"/>
    <w:next w:val="Normal"/>
    <w:link w:val="Heading3Char"/>
    <w:semiHidden/>
    <w:unhideWhenUsed/>
    <w:qFormat/>
    <w:rsid w:val="0026177E"/>
    <w:pPr>
      <w:keepNext/>
      <w:spacing w:after="0" w:line="240" w:lineRule="auto"/>
      <w:jc w:val="right"/>
      <w:outlineLvl w:val="2"/>
    </w:pPr>
    <w:rPr>
      <w:rFonts w:ascii="Times" w:eastAsia="Times" w:hAnsi="Times" w:cs="Times New Roman"/>
      <w:color w:val="006CB6"/>
      <w:sz w:val="44"/>
      <w:szCs w:val="20"/>
    </w:rPr>
  </w:style>
  <w:style w:type="paragraph" w:styleId="Heading4">
    <w:name w:val="heading 4"/>
    <w:basedOn w:val="Normal"/>
    <w:next w:val="Normal"/>
    <w:link w:val="Heading4Char"/>
    <w:semiHidden/>
    <w:unhideWhenUsed/>
    <w:qFormat/>
    <w:rsid w:val="0026177E"/>
    <w:pPr>
      <w:keepNext/>
      <w:spacing w:after="0" w:line="240" w:lineRule="auto"/>
      <w:outlineLvl w:val="3"/>
    </w:pPr>
    <w:rPr>
      <w:rFonts w:ascii="Times" w:eastAsia="Times" w:hAnsi="Times" w:cs="Times New Roman"/>
      <w:color w:val="1E5A99"/>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B0"/>
    <w:pPr>
      <w:ind w:left="720"/>
      <w:contextualSpacing/>
    </w:pPr>
  </w:style>
  <w:style w:type="character" w:styleId="Hyperlink">
    <w:name w:val="Hyperlink"/>
    <w:basedOn w:val="DefaultParagraphFont"/>
    <w:uiPriority w:val="99"/>
    <w:unhideWhenUsed/>
    <w:rsid w:val="007945E8"/>
    <w:rPr>
      <w:color w:val="0000FF"/>
      <w:u w:val="single"/>
    </w:rPr>
  </w:style>
  <w:style w:type="character" w:customStyle="1" w:styleId="FootnoteTextChar">
    <w:name w:val="Footnote Text Char"/>
    <w:aliases w:val="Footnote Char,Text Char,ALTS FOOTNOTE Char,Car1 Char,ft Char,Footnote Text Char Char Char Char Char Char Char Char Char Char Char,Footnote Text Char Char Char Char Char Char Char Char Char Char Char Char Char,Footnote Text2 Char"/>
    <w:basedOn w:val="DefaultParagraphFont"/>
    <w:link w:val="FootnoteText"/>
    <w:uiPriority w:val="99"/>
    <w:semiHidden/>
    <w:qFormat/>
    <w:locked/>
    <w:rsid w:val="007945E8"/>
    <w:rPr>
      <w:sz w:val="20"/>
      <w:szCs w:val="20"/>
    </w:rPr>
  </w:style>
  <w:style w:type="paragraph" w:styleId="FootnoteText">
    <w:name w:val="footnote text"/>
    <w:aliases w:val="Footnote,Text,ALTS FOOTNOTE,Car1,ft,Footnote Text Char Char Char Char Char Char Char Char Char Char,Footnote Text Char Char Char Char Char Char Char Char Char Char Char Char,Footnote Text2,ft2,Char,5_G,Footnote Text Char Char,Char Char,fn"/>
    <w:basedOn w:val="Normal"/>
    <w:link w:val="FootnoteTextChar"/>
    <w:uiPriority w:val="99"/>
    <w:semiHidden/>
    <w:unhideWhenUsed/>
    <w:qFormat/>
    <w:rsid w:val="007945E8"/>
    <w:pPr>
      <w:spacing w:after="0" w:line="240" w:lineRule="auto"/>
    </w:pPr>
    <w:rPr>
      <w:sz w:val="20"/>
      <w:szCs w:val="20"/>
      <w:lang w:val="en-GB"/>
    </w:rPr>
  </w:style>
  <w:style w:type="character" w:customStyle="1" w:styleId="FootnoteTextChar1">
    <w:name w:val="Footnote Text Char1"/>
    <w:basedOn w:val="DefaultParagraphFont"/>
    <w:uiPriority w:val="99"/>
    <w:semiHidden/>
    <w:rsid w:val="007945E8"/>
    <w:rPr>
      <w:sz w:val="20"/>
      <w:szCs w:val="20"/>
      <w:lang w:val="en-US"/>
    </w:rPr>
  </w:style>
  <w:style w:type="character" w:styleId="FootnoteReference">
    <w:name w:val="footnote reference"/>
    <w:aliases w:val="ftref,Error-Fußnotenzeichen5,Error-Fußnotenzeichen6,Error-Fußnotenzeichen3,Footnotes refss,Footnote Reference1,ftref Car Car Car Car1 Car Car Car,ftref Char Car Char Car Char Car Car Char Car Car Car Car Car Car Car Car Car Car,сноска"/>
    <w:basedOn w:val="DefaultParagraphFont"/>
    <w:link w:val="ftrefCarCarCarCar1CarCar"/>
    <w:uiPriority w:val="99"/>
    <w:unhideWhenUsed/>
    <w:qFormat/>
    <w:rsid w:val="007945E8"/>
    <w:rPr>
      <w:vertAlign w:val="superscript"/>
    </w:rPr>
  </w:style>
  <w:style w:type="paragraph" w:customStyle="1" w:styleId="ftrefCarCarCarCar1CarCar">
    <w:name w:val="ftref Car Car Car Car1 Car Car"/>
    <w:aliases w:val="ftref Char Car Char Car Char Car Car Char Car Car Car Car Car Car Car Car Car,BVI fnr Char Car Char Car Char Car Car Char Car Car Car Car Car Car Car Car Car Car Car"/>
    <w:basedOn w:val="Normal"/>
    <w:link w:val="FootnoteReference"/>
    <w:uiPriority w:val="99"/>
    <w:rsid w:val="007945E8"/>
    <w:pPr>
      <w:spacing w:line="240" w:lineRule="exact"/>
      <w:jc w:val="both"/>
    </w:pPr>
    <w:rPr>
      <w:vertAlign w:val="superscript"/>
      <w:lang w:val="en-GB"/>
    </w:rPr>
  </w:style>
  <w:style w:type="paragraph" w:styleId="Header">
    <w:name w:val="header"/>
    <w:basedOn w:val="Normal"/>
    <w:link w:val="HeaderChar"/>
    <w:uiPriority w:val="99"/>
    <w:unhideWhenUsed/>
    <w:rsid w:val="0044228A"/>
    <w:pPr>
      <w:tabs>
        <w:tab w:val="center" w:pos="4677"/>
        <w:tab w:val="right" w:pos="9355"/>
      </w:tabs>
      <w:spacing w:after="0" w:line="240" w:lineRule="auto"/>
    </w:pPr>
  </w:style>
  <w:style w:type="character" w:customStyle="1" w:styleId="HeaderChar">
    <w:name w:val="Header Char"/>
    <w:basedOn w:val="DefaultParagraphFont"/>
    <w:link w:val="Header"/>
    <w:uiPriority w:val="99"/>
    <w:rsid w:val="0044228A"/>
    <w:rPr>
      <w:lang w:val="en-US"/>
    </w:rPr>
  </w:style>
  <w:style w:type="paragraph" w:styleId="Footer">
    <w:name w:val="footer"/>
    <w:basedOn w:val="Normal"/>
    <w:link w:val="FooterChar"/>
    <w:uiPriority w:val="99"/>
    <w:unhideWhenUsed/>
    <w:rsid w:val="0044228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4228A"/>
    <w:rPr>
      <w:lang w:val="en-US"/>
    </w:rPr>
  </w:style>
  <w:style w:type="paragraph" w:styleId="CommentText">
    <w:name w:val="annotation text"/>
    <w:basedOn w:val="Normal"/>
    <w:link w:val="CommentTextChar"/>
    <w:uiPriority w:val="99"/>
    <w:semiHidden/>
    <w:unhideWhenUsed/>
    <w:rsid w:val="00247D7E"/>
    <w:pPr>
      <w:spacing w:line="240" w:lineRule="auto"/>
    </w:pPr>
    <w:rPr>
      <w:sz w:val="20"/>
      <w:szCs w:val="20"/>
    </w:rPr>
  </w:style>
  <w:style w:type="character" w:customStyle="1" w:styleId="CommentTextChar">
    <w:name w:val="Comment Text Char"/>
    <w:basedOn w:val="DefaultParagraphFont"/>
    <w:link w:val="CommentText"/>
    <w:uiPriority w:val="99"/>
    <w:semiHidden/>
    <w:rsid w:val="00247D7E"/>
    <w:rPr>
      <w:sz w:val="20"/>
      <w:szCs w:val="20"/>
      <w:lang w:val="en-US"/>
    </w:rPr>
  </w:style>
  <w:style w:type="character" w:styleId="CommentReference">
    <w:name w:val="annotation reference"/>
    <w:basedOn w:val="DefaultParagraphFont"/>
    <w:uiPriority w:val="99"/>
    <w:semiHidden/>
    <w:unhideWhenUsed/>
    <w:rsid w:val="00247D7E"/>
    <w:rPr>
      <w:sz w:val="16"/>
      <w:szCs w:val="16"/>
    </w:rPr>
  </w:style>
  <w:style w:type="paragraph" w:styleId="CommentSubject">
    <w:name w:val="annotation subject"/>
    <w:basedOn w:val="CommentText"/>
    <w:next w:val="CommentText"/>
    <w:link w:val="CommentSubjectChar"/>
    <w:uiPriority w:val="99"/>
    <w:semiHidden/>
    <w:unhideWhenUsed/>
    <w:rsid w:val="00247D7E"/>
    <w:rPr>
      <w:b/>
      <w:bCs/>
    </w:rPr>
  </w:style>
  <w:style w:type="character" w:customStyle="1" w:styleId="CommentSubjectChar">
    <w:name w:val="Comment Subject Char"/>
    <w:basedOn w:val="CommentTextChar"/>
    <w:link w:val="CommentSubject"/>
    <w:uiPriority w:val="99"/>
    <w:semiHidden/>
    <w:rsid w:val="00247D7E"/>
    <w:rPr>
      <w:b/>
      <w:bCs/>
      <w:sz w:val="20"/>
      <w:szCs w:val="20"/>
      <w:lang w:val="en-US"/>
    </w:rPr>
  </w:style>
  <w:style w:type="character" w:customStyle="1" w:styleId="Heading2Char">
    <w:name w:val="Heading 2 Char"/>
    <w:basedOn w:val="DefaultParagraphFont"/>
    <w:link w:val="Heading2"/>
    <w:semiHidden/>
    <w:rsid w:val="0026177E"/>
    <w:rPr>
      <w:rFonts w:ascii="Times" w:eastAsia="Times" w:hAnsi="Times" w:cs="Times New Roman"/>
      <w:b/>
      <w:sz w:val="28"/>
      <w:szCs w:val="20"/>
      <w:lang w:val="en-US"/>
    </w:rPr>
  </w:style>
  <w:style w:type="character" w:customStyle="1" w:styleId="Heading3Char">
    <w:name w:val="Heading 3 Char"/>
    <w:basedOn w:val="DefaultParagraphFont"/>
    <w:link w:val="Heading3"/>
    <w:semiHidden/>
    <w:rsid w:val="0026177E"/>
    <w:rPr>
      <w:rFonts w:ascii="Times" w:eastAsia="Times" w:hAnsi="Times" w:cs="Times New Roman"/>
      <w:color w:val="006CB6"/>
      <w:sz w:val="44"/>
      <w:szCs w:val="20"/>
      <w:lang w:val="en-US"/>
    </w:rPr>
  </w:style>
  <w:style w:type="character" w:customStyle="1" w:styleId="Heading4Char">
    <w:name w:val="Heading 4 Char"/>
    <w:basedOn w:val="DefaultParagraphFont"/>
    <w:link w:val="Heading4"/>
    <w:semiHidden/>
    <w:rsid w:val="0026177E"/>
    <w:rPr>
      <w:rFonts w:ascii="Times" w:eastAsia="Times" w:hAnsi="Times" w:cs="Times New Roman"/>
      <w:color w:val="1E5A99"/>
      <w:sz w:val="44"/>
      <w:szCs w:val="20"/>
      <w:lang w:val="en-US"/>
    </w:rPr>
  </w:style>
  <w:style w:type="paragraph" w:customStyle="1" w:styleId="Default">
    <w:name w:val="Default"/>
    <w:rsid w:val="00E96A34"/>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E96A34"/>
    <w:rPr>
      <w:color w:val="954F72" w:themeColor="followedHyperlink"/>
      <w:u w:val="single"/>
    </w:rPr>
  </w:style>
  <w:style w:type="character" w:styleId="UnresolvedMention">
    <w:name w:val="Unresolved Mention"/>
    <w:basedOn w:val="DefaultParagraphFont"/>
    <w:uiPriority w:val="99"/>
    <w:semiHidden/>
    <w:unhideWhenUsed/>
    <w:rsid w:val="00E9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7983">
      <w:bodyDiv w:val="1"/>
      <w:marLeft w:val="0"/>
      <w:marRight w:val="0"/>
      <w:marTop w:val="0"/>
      <w:marBottom w:val="0"/>
      <w:divBdr>
        <w:top w:val="none" w:sz="0" w:space="0" w:color="auto"/>
        <w:left w:val="none" w:sz="0" w:space="0" w:color="auto"/>
        <w:bottom w:val="none" w:sz="0" w:space="0" w:color="auto"/>
        <w:right w:val="none" w:sz="0" w:space="0" w:color="auto"/>
      </w:divBdr>
    </w:div>
    <w:div w:id="19845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dropbox.com/sh/upbinlpmxdw2pj2/AADv9l4DrCN3ngTTYtkAi9B9a?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D2A506D6453468E0659510F491A97" ma:contentTypeVersion="10" ma:contentTypeDescription="Create a new document." ma:contentTypeScope="" ma:versionID="2cf954e1c9dab7d2c48cbc040ddcbe4c">
  <xsd:schema xmlns:xsd="http://www.w3.org/2001/XMLSchema" xmlns:xs="http://www.w3.org/2001/XMLSchema" xmlns:p="http://schemas.microsoft.com/office/2006/metadata/properties" xmlns:ns2="e0a89b18-60bf-4dea-87cf-3dbbda34cca9" targetNamespace="http://schemas.microsoft.com/office/2006/metadata/properties" ma:root="true" ma:fieldsID="9c9a0d42757a50395aeac805ec56b9f5" ns2:_="">
    <xsd:import namespace="e0a89b18-60bf-4dea-87cf-3dbbda34c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89b18-60bf-4dea-87cf-3dbbda34c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B7ACC-2563-443E-8FFE-D5E92918370E}">
  <ds:schemaRefs>
    <ds:schemaRef ds:uri="http://schemas.microsoft.com/sharepoint/v3/contenttype/forms"/>
  </ds:schemaRefs>
</ds:datastoreItem>
</file>

<file path=customXml/itemProps2.xml><?xml version="1.0" encoding="utf-8"?>
<ds:datastoreItem xmlns:ds="http://schemas.openxmlformats.org/officeDocument/2006/customXml" ds:itemID="{24322F71-EF9B-4B1B-AFB9-424BECC1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89b18-60bf-4dea-87cf-3dbbda34c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9EACE-B6A0-423A-A98D-37944A1B5B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396</Words>
  <Characters>2587</Characters>
  <Application>Microsoft Office Word</Application>
  <DocSecurity>0</DocSecurity>
  <Lines>323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Lizaveta Zhuk</dc:creator>
  <cp:keywords/>
  <dc:description/>
  <cp:lastModifiedBy>Lizaveta Zhuk</cp:lastModifiedBy>
  <cp:revision>5</cp:revision>
  <dcterms:created xsi:type="dcterms:W3CDTF">2021-12-23T07:52:00Z</dcterms:created>
  <dcterms:modified xsi:type="dcterms:W3CDTF">2021-12-23T10:07:00Z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0x010100425D2A506D6453468E0659510F491A97</vt:lpwstr>
  </property>
</Properties>
</file>